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4A53D" w14:textId="77777777" w:rsidR="00EE1C4B" w:rsidRPr="00911D59" w:rsidRDefault="00EE1C4B" w:rsidP="00D34A2D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B1402A1" w14:textId="03670AAA" w:rsidR="00EE1C4B" w:rsidRPr="00911D59" w:rsidRDefault="00EE1C4B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9B5C2DD" w14:textId="33FEE8C5" w:rsidR="00EE1C4B" w:rsidRPr="00911D59" w:rsidRDefault="00260ECF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60D555" wp14:editId="50590490">
                <wp:simplePos x="0" y="0"/>
                <wp:positionH relativeFrom="column">
                  <wp:posOffset>-109856</wp:posOffset>
                </wp:positionH>
                <wp:positionV relativeFrom="paragraph">
                  <wp:posOffset>-378460</wp:posOffset>
                </wp:positionV>
                <wp:extent cx="3857625" cy="466725"/>
                <wp:effectExtent l="0" t="0" r="0" b="0"/>
                <wp:wrapNone/>
                <wp:docPr id="2055541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4643" w14:textId="2A073B08" w:rsidR="009D4971" w:rsidRPr="0009536F" w:rsidRDefault="009D4971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</w:t>
                            </w:r>
                            <w:r w:rsidRPr="007670B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商工会議所地区事務局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0D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65pt;margin-top:-29.8pt;width:303.75pt;height:3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NgLwIAAAwEAAAOAAAAZHJzL2Uyb0RvYy54bWysU91u0zAUvkfiHSzf06Sh6bqo6TQ2hpA2&#10;QBo8gOs4jYX/sN0m5bKVEA/BKyCueZ68CMdO11XjDpGL6Bwfn8/n+/x5ftFJgTbMOq5VicejFCOm&#10;qK64WpX408ebFzOMnCeqIkIrVuItc/hi8fzZvDUFy3SjRcUsAhDlitaUuPHeFEniaMMkcSNtmIJi&#10;ra0kHlK7SipLWkCXIsnSdJq02lbGasqcg9XroYgXEb+uGfXv69oxj0SJYTYf/zb+l+GfLOakWFli&#10;Gk4PY5B/mEISruDQI9Q18QStLf8LSnJqtdO1H1EtE13XnLLIAdiM0yds7htiWOQC4jhzlMn9P1j6&#10;bvPBIl6VOEvzPJ+MZ7McI0Uk3FW//9bvfva73/3+O+r3P/r9vt/9ghxlQbfWuALa7w0A+O6V7uD+&#10;owbO3Gr62SGlrxqiVuzSWt02jFQw9zh0JietA44LIMv2TldwLll7HYG62sogKsiEAB3ub3u8M9Z5&#10;RGHx5Sw/m2YwM4XaZDo9gzgcQYqHbmOdf8O0RCEosQVPRHSyuXV+2PqwJRym9A0XAtZJIRRqS3ye&#10;A+STiuQebCu4LPEsDd9gpEDytapisydcDDHMItSBdSA6UPbdsoONQYqlrrbA3+rBnvCcIGi0/YpR&#10;C9YssfuyJpZhJN4q0PB8PJkEL8dkkp9lkNjTyvK0QhQFqBJ7jIbwykf/D4wuQeuaRxkeJznMCpaL&#10;Qh6eR/D0aR53PT7ixR8AAAD//wMAUEsDBBQABgAIAAAAIQCKApdM3gAAAAoBAAAPAAAAZHJzL2Rv&#10;d25yZXYueG1sTI/BTsMwDIbvSLxDZCRuW7KNbrRrOk0griAGQ9ota7y2WuNUTbaWt8ec4GbLn35/&#10;f74ZXSuu2IfGk4bZVIFAKr1tqNLw+fEyeQQRoiFrWk+o4RsDbIrbm9xk1g/0jtddrASHUMiMhjrG&#10;LpMylDU6E6a+Q+LbyffORF77StreDBzuWjlXaimdaYg/1KbDpxrL8+7iNOxfT4evB/VWPbukG/yo&#10;JLlUan1/N27XICKO8Q+GX31Wh4Kdjv5CNohWw2S2WjDKQ5IuQTCRpGoO4sjoIgVZ5PJ/heIHAAD/&#10;/wMAUEsBAi0AFAAGAAgAAAAhALaDOJL+AAAA4QEAABMAAAAAAAAAAAAAAAAAAAAAAFtDb250ZW50&#10;X1R5cGVzXS54bWxQSwECLQAUAAYACAAAACEAOP0h/9YAAACUAQAACwAAAAAAAAAAAAAAAAAvAQAA&#10;X3JlbHMvLnJlbHNQSwECLQAUAAYACAAAACEAZF7DYC8CAAAMBAAADgAAAAAAAAAAAAAAAAAuAgAA&#10;ZHJzL2Uyb0RvYy54bWxQSwECLQAUAAYACAAAACEAigKXTN4AAAAKAQAADwAAAAAAAAAAAAAAAACJ&#10;BAAAZHJzL2Rvd25yZXYueG1sUEsFBgAAAAAEAAQA8wAAAJQFAAAAAA==&#10;" filled="f" stroked="f">
                <v:textbox>
                  <w:txbxContent>
                    <w:p w14:paraId="46094643" w14:textId="2A073B08" w:rsidR="009D4971" w:rsidRPr="0009536F" w:rsidRDefault="009D4971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</w:t>
                      </w:r>
                      <w:r w:rsidRPr="007670B7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商工会議所地区事務局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0242E5D" w14:textId="128F156C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9D4971" w:rsidRPr="00D52772" w:rsidRDefault="009D4971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DB67" id="_x0000_s1027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ZVLQIAAAsEAAAOAAAAZHJzL2Uyb0RvYy54bWysU82O0zAQviPxDpbvNGnaLt2o6WrZZRHS&#10;8iMtPIDrOI2F7Qm222Q5thLiIXgFxJnnyYswdrrdCm6IHCyPJ/N5vm8+Ly46rchWWCfBFHQ8SikR&#10;hkMpzbqgHz/cPJtT4jwzJVNgREHvhaMXy6dPFm2TiwxqUKWwBEGMy9umoLX3TZ4kjtdCMzeCRhhM&#10;VmA18xjadVJa1iK6VkmWpmdJC7ZsLHDhHJ5eD0m6jPhVJbh/V1VOeKIKir35uNq4rsKaLBcsX1vW&#10;1JIf2mD/0IVm0uClR6hr5hnZWPkXlJbcgoPKjzjoBKpKchE5IJtx+gebu5o1InJBcVxzlMn9P1j+&#10;dvveElkWNMsoMUzjjPr91373o9/96vffSL//3u/3/e4nxiQLerWNy7HsrsFC372ADuceubvmFvgn&#10;Rwxc1cysxaW10NaCldjvOFQmJ6UDjgsgq/YNlHgv23iIQF1ldRAT5SGIjnO7P85KdJ5wPMzS+XQ+&#10;wZ455iaTs+kkDjNh+UN1Y51/JUCTsCmoRS9EdLa9dT50w/KHX8JlBm6kUtEPypC2oOezbBYLTjJa&#10;erSrkrqg8zR8g4ECyZemjMWeSTXs8QJlDqwD0YGy71ZdFDxKEhRZQXmPMlgY3ImvCTc12C+UtOjM&#10;grrPG2YFJeq1QSnPx9NpsHIMprPnGQb2NLM6zTDDEaqgnpJhe+Wj/QfKlyh5JaMaj50cWkbHRZEO&#10;ryNY+jSOfz2+4eVvAAAA//8DAFBLAwQUAAYACAAAACEAzIjVQN8AAAALAQAADwAAAGRycy9kb3du&#10;cmV2LnhtbEyPwU7DMAyG70i8Q2QkbluSwQorTScE4graYJO4ZY3XVjRO1WRreXvMCY62P/3+/mI9&#10;+U6ccYhtIAN6rkAgVcG1VBv4eH+Z3YOIyZKzXSA08I0R1uXlRWFzF0ba4HmbasEhFHNroEmpz6WM&#10;VYPexnnokfh2DIO3icehlm6wI4f7Ti6UyqS3LfGHxvb41GD1tT15A7vX4+f+Vr3Vz37Zj2FSkvxK&#10;GnN9NT0+gEg4pT8YfvVZHUp2OoQTuSg6A9lC3zFqYJZlGgQTq6Xidgfe6BsNsizk/w7lDwAAAP//&#10;AwBQSwECLQAUAAYACAAAACEAtoM4kv4AAADhAQAAEwAAAAAAAAAAAAAAAAAAAAAAW0NvbnRlbnRf&#10;VHlwZXNdLnhtbFBLAQItABQABgAIAAAAIQA4/SH/1gAAAJQBAAALAAAAAAAAAAAAAAAAAC8BAABf&#10;cmVscy8ucmVsc1BLAQItABQABgAIAAAAIQA7m2ZVLQIAAAsEAAAOAAAAAAAAAAAAAAAAAC4CAABk&#10;cnMvZTJvRG9jLnhtbFBLAQItABQABgAIAAAAIQDMiNVA3wAAAAsBAAAPAAAAAAAAAAAAAAAAAIcE&#10;AABkcnMvZG93bnJldi54bWxQSwUGAAAAAAQABADzAAAAkwUAAAAA&#10;" filled="f" stroked="f">
                <v:textbox>
                  <w:txbxContent>
                    <w:p w14:paraId="5DF759D6" w14:textId="77777777" w:rsidR="009D4971" w:rsidRPr="00D52772" w:rsidRDefault="009D4971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35C0A78A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33EE4C70" w:rsidR="0047180E" w:rsidRDefault="007670B7" w:rsidP="0047180E">
      <w:pPr>
        <w:ind w:leftChars="86" w:left="181"/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  <w:r w:rsidRPr="007670B7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商工会議所地区　小規模事業者持続化補助金事務局　御中</w:t>
      </w:r>
    </w:p>
    <w:p w14:paraId="57F720DB" w14:textId="77777777" w:rsidR="007670B7" w:rsidRPr="007670B7" w:rsidRDefault="007670B7" w:rsidP="0047180E">
      <w:pPr>
        <w:ind w:leftChars="86" w:left="181"/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</w:p>
    <w:p w14:paraId="75601715" w14:textId="1C347A6A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</w:p>
    <w:p w14:paraId="02626A48" w14:textId="19EFC246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</w:p>
    <w:p w14:paraId="14940421" w14:textId="5DAA0FE5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</w:p>
    <w:p w14:paraId="7E21C582" w14:textId="39F53DBC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6B470D64" w:rsidR="0047180E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D9B83B" w14:textId="43F6ECB2" w:rsidR="00465ECA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2E3365D" w14:textId="77777777" w:rsidR="00465ECA" w:rsidRPr="00911D59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74C730C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3F1A417B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="007670B7" w:rsidRPr="007670B7">
        <w:rPr>
          <w:rFonts w:ascii="BIZ UDP明朝 Medium" w:eastAsia="BIZ UDP明朝 Medium" w:hAnsi="BIZ UDP明朝 Medium" w:cs="Times New Roman" w:hint="eastAsia"/>
          <w:sz w:val="16"/>
          <w:szCs w:val="16"/>
        </w:rPr>
        <w:t>商工会議所地区　小規模事業者持続化補助金事務局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CA408B"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 w:rsidRPr="00911D59">
        <w:rPr>
          <w:rFonts w:ascii="BIZ UDP明朝 Medium" w:eastAsia="BIZ UDP明朝 Medium" w:hAnsi="BIZ UDP明朝 Medium" w:hint="eastAsia"/>
        </w:rPr>
        <w:t xml:space="preserve">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CA408B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14:paraId="3B5F56E4" w14:textId="04841FEF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</w:t>
      </w:r>
      <w:r w:rsidR="003203DE">
        <w:rPr>
          <w:rFonts w:ascii="BIZ UDP明朝 Medium" w:eastAsia="BIZ UDP明朝 Medium" w:hAnsi="BIZ UDP明朝 Medium" w:hint="eastAsia"/>
          <w:color w:val="000000" w:themeColor="text1"/>
          <w:sz w:val="22"/>
        </w:rPr>
        <w:t>１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つに○）</w:t>
      </w:r>
    </w:p>
    <w:p w14:paraId="53953D6C" w14:textId="5BC9CB32" w:rsidR="0047180E" w:rsidRPr="004D5C26" w:rsidRDefault="0047180E" w:rsidP="00057E09">
      <w:pPr>
        <w:ind w:leftChars="86" w:left="181" w:rightChars="-68" w:right="-143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（１）課税事業者　／　（２）免税事業者　／　（３）簡易課税事業者</w:t>
      </w:r>
      <w:r w:rsidR="004D5C26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／　</w:t>
      </w:r>
      <w:r w:rsidR="004D5C26">
        <w:rPr>
          <w:rFonts w:ascii="BIZ UDP明朝 Medium" w:eastAsia="BIZ UDP明朝 Medium" w:hAnsi="BIZ UDP明朝 Medium" w:hint="eastAsia"/>
          <w:color w:val="000000" w:themeColor="text1"/>
          <w:sz w:val="22"/>
        </w:rPr>
        <w:t>（4）</w:t>
      </w:r>
      <w:r w:rsidR="00391DA5" w:rsidRPr="006B5560">
        <w:rPr>
          <w:rFonts w:ascii="BIZ UDP明朝 Medium" w:eastAsia="BIZ UDP明朝 Medium" w:hAnsi="BIZ UDP明朝 Medium" w:hint="eastAsia"/>
          <w:color w:val="000000" w:themeColor="text1"/>
          <w:sz w:val="22"/>
          <w:szCs w:val="24"/>
        </w:rPr>
        <w:t>２割特例</w:t>
      </w:r>
      <w:r w:rsidR="003D5D1A">
        <w:rPr>
          <w:rFonts w:ascii="BIZ UDP明朝 Medium" w:eastAsia="BIZ UDP明朝 Medium" w:hAnsi="BIZ UDP明朝 Medium" w:hint="eastAsia"/>
          <w:color w:val="000000" w:themeColor="text1"/>
          <w:sz w:val="22"/>
          <w:szCs w:val="24"/>
        </w:rPr>
        <w:t>（予定含む）</w:t>
      </w:r>
    </w:p>
    <w:p w14:paraId="1F6234D9" w14:textId="77777777" w:rsidR="0047180E" w:rsidRDefault="0047180E" w:rsidP="004D5C26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p w14:paraId="22A56CF0" w14:textId="1DCC7F39" w:rsidR="00FA41D6" w:rsidRPr="00911D59" w:rsidRDefault="00FA41D6" w:rsidP="00915139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２割特例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適用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される対象者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は、令和５年10月１日から令和８年９月30日までの日の属する各課税期間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に事業が完了する事業者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となります。</w:t>
      </w:r>
    </w:p>
    <w:p w14:paraId="244032C0" w14:textId="3188E8FA" w:rsidR="0047180E" w:rsidRDefault="0047180E" w:rsidP="0047180E">
      <w:pPr>
        <w:ind w:leftChars="19" w:left="40" w:firstLineChars="400" w:firstLine="7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bookmarkStart w:id="0" w:name="_GoBack"/>
      <w:bookmarkEnd w:id="0"/>
    </w:p>
    <w:sectPr w:rsidR="0047180E" w:rsidSect="00A65F63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78EB5" w14:textId="77777777" w:rsidR="00866DCB" w:rsidRDefault="00866DCB" w:rsidP="003834B7">
      <w:r>
        <w:separator/>
      </w:r>
    </w:p>
  </w:endnote>
  <w:endnote w:type="continuationSeparator" w:id="0">
    <w:p w14:paraId="4ECE67BC" w14:textId="77777777" w:rsidR="00866DCB" w:rsidRDefault="00866DCB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5E68" w14:textId="77777777" w:rsidR="00866DCB" w:rsidRDefault="00866DCB" w:rsidP="003834B7">
      <w:r>
        <w:separator/>
      </w:r>
    </w:p>
  </w:footnote>
  <w:footnote w:type="continuationSeparator" w:id="0">
    <w:p w14:paraId="6DFB25BA" w14:textId="77777777" w:rsidR="00866DCB" w:rsidRDefault="00866DCB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557"/>
    <w:rsid w:val="00005C69"/>
    <w:rsid w:val="00006CA5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7C5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B4DB4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1D18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3F74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36F3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77678"/>
    <w:rsid w:val="003834B7"/>
    <w:rsid w:val="00385801"/>
    <w:rsid w:val="00390638"/>
    <w:rsid w:val="00391DA5"/>
    <w:rsid w:val="00392972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B677D"/>
    <w:rsid w:val="003C0A35"/>
    <w:rsid w:val="003C1969"/>
    <w:rsid w:val="003C275C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6B48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1BE8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3B85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D77D8"/>
    <w:rsid w:val="004E19FB"/>
    <w:rsid w:val="004E20F4"/>
    <w:rsid w:val="004E390C"/>
    <w:rsid w:val="004E410E"/>
    <w:rsid w:val="004F0E28"/>
    <w:rsid w:val="004F4DC0"/>
    <w:rsid w:val="004F521F"/>
    <w:rsid w:val="004F6A16"/>
    <w:rsid w:val="004F7702"/>
    <w:rsid w:val="00500360"/>
    <w:rsid w:val="00504516"/>
    <w:rsid w:val="0050772B"/>
    <w:rsid w:val="00507D4F"/>
    <w:rsid w:val="00512D27"/>
    <w:rsid w:val="005144D7"/>
    <w:rsid w:val="0052156E"/>
    <w:rsid w:val="00523408"/>
    <w:rsid w:val="00524E27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57AF2"/>
    <w:rsid w:val="005604CD"/>
    <w:rsid w:val="005610F7"/>
    <w:rsid w:val="00567BB4"/>
    <w:rsid w:val="00572546"/>
    <w:rsid w:val="00573C95"/>
    <w:rsid w:val="0057476C"/>
    <w:rsid w:val="005935B9"/>
    <w:rsid w:val="00594A7B"/>
    <w:rsid w:val="00597AE0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5643"/>
    <w:rsid w:val="005E7B14"/>
    <w:rsid w:val="005F5A20"/>
    <w:rsid w:val="005F5C7A"/>
    <w:rsid w:val="00601419"/>
    <w:rsid w:val="00602540"/>
    <w:rsid w:val="00603FCC"/>
    <w:rsid w:val="00604760"/>
    <w:rsid w:val="00610564"/>
    <w:rsid w:val="00612454"/>
    <w:rsid w:val="006126B7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25F9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53D30"/>
    <w:rsid w:val="0076035D"/>
    <w:rsid w:val="00763A54"/>
    <w:rsid w:val="00764F9A"/>
    <w:rsid w:val="00766A07"/>
    <w:rsid w:val="00766B4B"/>
    <w:rsid w:val="007670B7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E7BD9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0F67"/>
    <w:rsid w:val="00822C97"/>
    <w:rsid w:val="0082689C"/>
    <w:rsid w:val="008269C3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6671"/>
    <w:rsid w:val="00866DCB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0EEE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0A21"/>
    <w:rsid w:val="008C1344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E4A05"/>
    <w:rsid w:val="008F4B65"/>
    <w:rsid w:val="008F4CF3"/>
    <w:rsid w:val="009006BB"/>
    <w:rsid w:val="00900CD8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007D"/>
    <w:rsid w:val="009322DA"/>
    <w:rsid w:val="0093444C"/>
    <w:rsid w:val="0093473A"/>
    <w:rsid w:val="0093553E"/>
    <w:rsid w:val="009374F6"/>
    <w:rsid w:val="00942068"/>
    <w:rsid w:val="0094578E"/>
    <w:rsid w:val="00945F7B"/>
    <w:rsid w:val="00947A33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62D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4971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5F63"/>
    <w:rsid w:val="00A67431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4103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3176"/>
    <w:rsid w:val="00B24A87"/>
    <w:rsid w:val="00B27FA0"/>
    <w:rsid w:val="00B33E6E"/>
    <w:rsid w:val="00B35785"/>
    <w:rsid w:val="00B364D7"/>
    <w:rsid w:val="00B36AF0"/>
    <w:rsid w:val="00B401AE"/>
    <w:rsid w:val="00B40D95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4512"/>
    <w:rsid w:val="00B752F2"/>
    <w:rsid w:val="00B76428"/>
    <w:rsid w:val="00B84E9A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458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BF65D6"/>
    <w:rsid w:val="00C0037F"/>
    <w:rsid w:val="00C01E69"/>
    <w:rsid w:val="00C054F8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21F9"/>
    <w:rsid w:val="00C4278A"/>
    <w:rsid w:val="00C43CC8"/>
    <w:rsid w:val="00C454D9"/>
    <w:rsid w:val="00C454F5"/>
    <w:rsid w:val="00C52741"/>
    <w:rsid w:val="00C52A81"/>
    <w:rsid w:val="00C5446D"/>
    <w:rsid w:val="00C544BC"/>
    <w:rsid w:val="00C55203"/>
    <w:rsid w:val="00C57909"/>
    <w:rsid w:val="00C57C79"/>
    <w:rsid w:val="00C6126A"/>
    <w:rsid w:val="00C621EA"/>
    <w:rsid w:val="00C64665"/>
    <w:rsid w:val="00C73097"/>
    <w:rsid w:val="00C73D56"/>
    <w:rsid w:val="00C7492A"/>
    <w:rsid w:val="00C83435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2661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4A2D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48DA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A5A31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3CC5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4C11"/>
    <w:rsid w:val="00FC7AF9"/>
    <w:rsid w:val="00FD009D"/>
    <w:rsid w:val="00FD14AC"/>
    <w:rsid w:val="00FD3383"/>
    <w:rsid w:val="00FD3E6B"/>
    <w:rsid w:val="00FD445E"/>
    <w:rsid w:val="00FD558D"/>
    <w:rsid w:val="00FD64CE"/>
    <w:rsid w:val="00FE5204"/>
    <w:rsid w:val="00FE5B34"/>
    <w:rsid w:val="00FE5C53"/>
    <w:rsid w:val="00FF1D38"/>
    <w:rsid w:val="00FF340B"/>
    <w:rsid w:val="00FF58D8"/>
    <w:rsid w:val="00FF60CB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游ゴシック" w:eastAsia="游ゴシック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4AFB-B853-440F-A128-AA4D626B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2024-02-07T01:09:00Z</dcterms:created>
  <dcterms:modified xsi:type="dcterms:W3CDTF">2024-02-07T01:09:00Z</dcterms:modified>
</cp:coreProperties>
</file>